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70315A8B" w:rsidR="00995BB1" w:rsidRPr="00977509" w:rsidRDefault="0074736B" w:rsidP="00602074">
      <w:pPr>
        <w:pStyle w:val="berschrift1"/>
        <w:spacing w:line="312" w:lineRule="auto"/>
      </w:pPr>
      <w:r>
        <w:t>KESSEL auf der ISH</w:t>
      </w:r>
      <w:r w:rsidR="00274F96">
        <w:t xml:space="preserve"> 2025</w:t>
      </w:r>
      <w:r w:rsidR="006B3B33">
        <w:t>: Et</w:t>
      </w:r>
      <w:r w:rsidR="005C0AF0">
        <w:t>was Großes kommt auf Sie zu</w:t>
      </w:r>
    </w:p>
    <w:p w14:paraId="2BF1B8F3" w14:textId="4ED1373A" w:rsidR="00200201" w:rsidRPr="00977509" w:rsidRDefault="005C0AF0" w:rsidP="00200201">
      <w:pPr>
        <w:pStyle w:val="berschrift2"/>
        <w:spacing w:line="312" w:lineRule="auto"/>
      </w:pPr>
      <w:r>
        <w:t xml:space="preserve">Neuer Standort, neue </w:t>
      </w:r>
      <w:r w:rsidR="00FB132E">
        <w:t>Produkte</w:t>
      </w:r>
      <w:r>
        <w:t xml:space="preserve">, </w:t>
      </w:r>
      <w:r w:rsidR="00A3655B">
        <w:t>neues Branding</w:t>
      </w:r>
      <w:r w:rsidR="006B3B33">
        <w:t xml:space="preserve"> – En</w:t>
      </w:r>
      <w:r w:rsidR="007967A0" w:rsidRPr="00977509">
        <w:t xml:space="preserve">twässerungsspezialist </w:t>
      </w:r>
      <w:r w:rsidR="00A3655B">
        <w:t xml:space="preserve">stellt sich </w:t>
      </w:r>
      <w:r w:rsidR="00396D2A">
        <w:t>zur Weltleitmesse</w:t>
      </w:r>
      <w:r w:rsidR="00914EFC">
        <w:t xml:space="preserve"> neu auf</w:t>
      </w:r>
      <w:r>
        <w:t>.</w:t>
      </w:r>
    </w:p>
    <w:p w14:paraId="7764DF92" w14:textId="358F4038" w:rsidR="00212E0E" w:rsidRDefault="00C8530B" w:rsidP="0039503C">
      <w:r w:rsidRPr="00977509">
        <w:t>(</w:t>
      </w:r>
      <w:r w:rsidR="00200201" w:rsidRPr="00977509">
        <w:t>Lentin</w:t>
      </w:r>
      <w:r w:rsidR="004A0772" w:rsidRPr="00977509">
        <w:t>g</w:t>
      </w:r>
      <w:r w:rsidRPr="00977509">
        <w:t xml:space="preserve">, </w:t>
      </w:r>
      <w:r w:rsidR="006E07CA">
        <w:t>19</w:t>
      </w:r>
      <w:r w:rsidRPr="00977509">
        <w:t xml:space="preserve">. </w:t>
      </w:r>
      <w:r w:rsidR="0074736B">
        <w:t>Februa</w:t>
      </w:r>
      <w:r w:rsidR="007222BE" w:rsidRPr="00977509">
        <w:t>r</w:t>
      </w:r>
      <w:r w:rsidRPr="00977509">
        <w:t xml:space="preserve"> 202</w:t>
      </w:r>
      <w:r w:rsidR="0074736B">
        <w:t>5</w:t>
      </w:r>
      <w:r w:rsidRPr="00977509">
        <w:t>)</w:t>
      </w:r>
      <w:r w:rsidR="0055759F" w:rsidRPr="00977509">
        <w:t xml:space="preserve"> </w:t>
      </w:r>
      <w:r w:rsidR="00AA45E0">
        <w:t xml:space="preserve">Vom 17. bis 21. März 2025 </w:t>
      </w:r>
      <w:r w:rsidR="00274F96">
        <w:t xml:space="preserve">präsentiert </w:t>
      </w:r>
      <w:r w:rsidR="0015557D" w:rsidRPr="00977509">
        <w:t>KESSEL</w:t>
      </w:r>
      <w:r w:rsidR="009403A7">
        <w:t xml:space="preserve"> </w:t>
      </w:r>
      <w:r w:rsidR="00AA45E0">
        <w:t>auf der</w:t>
      </w:r>
      <w:r w:rsidR="009403A7">
        <w:t xml:space="preserve"> Weltleitmesse für Wasser, Wärme, Luft </w:t>
      </w:r>
      <w:r w:rsidR="00AA45E0">
        <w:t xml:space="preserve">in Frankfurt am Main </w:t>
      </w:r>
      <w:r w:rsidR="00212E0E">
        <w:t xml:space="preserve">nicht nur </w:t>
      </w:r>
      <w:r w:rsidR="004257B0">
        <w:t>ein</w:t>
      </w:r>
      <w:r w:rsidR="00274F96">
        <w:t xml:space="preserve"> digitales Messeerlebnis mit internationalem Kundenfokus. </w:t>
      </w:r>
      <w:r w:rsidR="00212E0E">
        <w:t>Der Entwässerungsspezialist nutzt d</w:t>
      </w:r>
      <w:r w:rsidR="00252448">
        <w:t>ie</w:t>
      </w:r>
      <w:r w:rsidR="00212E0E">
        <w:t xml:space="preserve"> </w:t>
      </w:r>
      <w:r w:rsidR="006B3B33">
        <w:t>größte</w:t>
      </w:r>
      <w:r w:rsidR="00212E0E">
        <w:t xml:space="preserve"> SHK-</w:t>
      </w:r>
      <w:r w:rsidR="00FC61E2">
        <w:t>B</w:t>
      </w:r>
      <w:r w:rsidR="006B3B33">
        <w:t>ranchenb</w:t>
      </w:r>
      <w:r w:rsidR="00FC61E2">
        <w:t xml:space="preserve">ühne </w:t>
      </w:r>
      <w:r w:rsidR="00212E0E">
        <w:t xml:space="preserve">für den Start in eine neue </w:t>
      </w:r>
      <w:r w:rsidR="00CB2D53">
        <w:t>Marken-Ä</w:t>
      </w:r>
      <w:r w:rsidR="00212E0E">
        <w:t>ra:</w:t>
      </w:r>
      <w:r w:rsidR="00CB2D53">
        <w:t xml:space="preserve"> „Für uns als weltweit agierendes Unternehmen </w:t>
      </w:r>
      <w:r w:rsidR="00C1645B">
        <w:t xml:space="preserve">zählt </w:t>
      </w:r>
      <w:r w:rsidR="00CB2D53">
        <w:t xml:space="preserve">die ISH seit über 40 Jahren </w:t>
      </w:r>
      <w:r w:rsidR="00F13985">
        <w:t xml:space="preserve">zu den </w:t>
      </w:r>
      <w:r w:rsidR="00CB2D53">
        <w:t>wichtigste</w:t>
      </w:r>
      <w:r w:rsidR="00F13985">
        <w:t>n</w:t>
      </w:r>
      <w:r w:rsidR="00CB2D53">
        <w:t xml:space="preserve"> Kommunikations</w:t>
      </w:r>
      <w:r w:rsidR="00F13985">
        <w:t>p</w:t>
      </w:r>
      <w:r w:rsidR="00CB2D53">
        <w:t>lattform</w:t>
      </w:r>
      <w:r w:rsidR="00F13985">
        <w:t>en</w:t>
      </w:r>
      <w:r w:rsidR="00CB2D53">
        <w:t xml:space="preserve">. Sie ist als größter Branchentreff ein Ort des Dialoges und Netzwerkens, </w:t>
      </w:r>
      <w:r w:rsidR="00FC61E2">
        <w:t xml:space="preserve">bei dem </w:t>
      </w:r>
      <w:r w:rsidR="00CB2D53">
        <w:t>wir unsere Marke</w:t>
      </w:r>
      <w:r w:rsidR="00293F1E">
        <w:t xml:space="preserve"> emotional</w:t>
      </w:r>
      <w:r w:rsidR="00CB2D53">
        <w:t xml:space="preserve"> </w:t>
      </w:r>
      <w:r w:rsidR="00BA5C2C">
        <w:t xml:space="preserve">aufladen </w:t>
      </w:r>
      <w:r w:rsidR="00CB2D53">
        <w:t xml:space="preserve">und ihr im persönlichen Kontakt mit </w:t>
      </w:r>
      <w:r w:rsidR="00B51DC6">
        <w:t xml:space="preserve">Planern, Architekten und </w:t>
      </w:r>
      <w:r w:rsidR="00CB2D53">
        <w:t>dem Fachhandwerk ein Gesicht gebe</w:t>
      </w:r>
      <w:r w:rsidR="007E5E1F">
        <w:t>n</w:t>
      </w:r>
      <w:r w:rsidR="00CB2D53">
        <w:t>.</w:t>
      </w:r>
      <w:r w:rsidR="0053287E">
        <w:t xml:space="preserve"> Für uns also der ideale Rahmen, um in</w:t>
      </w:r>
      <w:r w:rsidR="004257B0">
        <w:t xml:space="preserve"> der</w:t>
      </w:r>
      <w:r w:rsidR="0053287E">
        <w:t xml:space="preserve"> Marken</w:t>
      </w:r>
      <w:r w:rsidR="00B51DC6">
        <w:t xml:space="preserve">entwicklung und </w:t>
      </w:r>
      <w:r w:rsidR="004257B0">
        <w:t>-</w:t>
      </w:r>
      <w:r w:rsidR="00B51DC6">
        <w:t>positionierung</w:t>
      </w:r>
      <w:r w:rsidR="0053287E">
        <w:t xml:space="preserve"> </w:t>
      </w:r>
      <w:r w:rsidR="00B51DC6">
        <w:t>das `next level´</w:t>
      </w:r>
      <w:r w:rsidR="0053287E">
        <w:t xml:space="preserve"> zu starten“,</w:t>
      </w:r>
      <w:r w:rsidR="006B3B33">
        <w:t xml:space="preserve"> </w:t>
      </w:r>
      <w:r w:rsidR="00676818">
        <w:t>kündigt</w:t>
      </w:r>
      <w:r w:rsidR="0053287E">
        <w:t xml:space="preserve"> Alexander Kessel, Vorstand Vertrieb und Marketi</w:t>
      </w:r>
      <w:r w:rsidR="00B51DC6">
        <w:t>ng</w:t>
      </w:r>
      <w:r w:rsidR="0053287E">
        <w:t xml:space="preserve">, </w:t>
      </w:r>
      <w:r w:rsidR="00676818">
        <w:t>einen spannenden</w:t>
      </w:r>
      <w:r w:rsidR="006B3B33">
        <w:t xml:space="preserve"> </w:t>
      </w:r>
      <w:r w:rsidR="00B51DC6">
        <w:t>KESSEL</w:t>
      </w:r>
      <w:r w:rsidR="00464C70">
        <w:t>-Auftritt</w:t>
      </w:r>
      <w:r w:rsidR="00676818">
        <w:t xml:space="preserve"> an</w:t>
      </w:r>
      <w:r w:rsidR="00464C70">
        <w:t>.</w:t>
      </w:r>
      <w:r w:rsidR="00CB2D53">
        <w:t xml:space="preserve"> </w:t>
      </w:r>
    </w:p>
    <w:p w14:paraId="5C25A5D6" w14:textId="77777777" w:rsidR="00CB2D53" w:rsidRDefault="00CB2D53" w:rsidP="0039503C"/>
    <w:p w14:paraId="644BB695" w14:textId="00DEE7B5" w:rsidR="00CB2D53" w:rsidRPr="00293F1E" w:rsidRDefault="00293F1E" w:rsidP="0039503C">
      <w:pPr>
        <w:rPr>
          <w:b/>
          <w:bCs/>
        </w:rPr>
      </w:pPr>
      <w:r w:rsidRPr="00293F1E">
        <w:rPr>
          <w:b/>
          <w:bCs/>
        </w:rPr>
        <w:t>Neuer Standort – digitales Erlebnis</w:t>
      </w:r>
    </w:p>
    <w:p w14:paraId="7CDAE19B" w14:textId="7232208F" w:rsidR="007E5E1F" w:rsidRDefault="004E4944" w:rsidP="0039503C">
      <w:r>
        <w:t>D</w:t>
      </w:r>
      <w:r w:rsidR="00293F1E">
        <w:t xml:space="preserve">ie Spannung </w:t>
      </w:r>
      <w:r>
        <w:t>will der Entwässerungsspezialist bis zu</w:t>
      </w:r>
      <w:r w:rsidR="006B3B33">
        <w:t xml:space="preserve">m Eröffnungstag </w:t>
      </w:r>
      <w:r w:rsidR="00CA45F5">
        <w:t>hoch</w:t>
      </w:r>
      <w:r>
        <w:t>halten, aber so viel sei verraten:</w:t>
      </w:r>
      <w:r w:rsidR="006B3B33">
        <w:t xml:space="preserve"> der Startschuss in das nächste Level fällt an einem neuen KESSEL-Standort auf der ISH und geht Hand in Hand mit einem angepassten Standkonzept</w:t>
      </w:r>
      <w:r w:rsidR="00676818">
        <w:t>.</w:t>
      </w:r>
      <w:r w:rsidR="006B3B33">
        <w:t xml:space="preserve"> </w:t>
      </w:r>
      <w:r>
        <w:t>„</w:t>
      </w:r>
      <w:r w:rsidR="00CB2D53" w:rsidRPr="00CB2D53">
        <w:t xml:space="preserve">Wir </w:t>
      </w:r>
      <w:r>
        <w:t xml:space="preserve">freuen uns, </w:t>
      </w:r>
      <w:r w:rsidR="00CE71F2">
        <w:t>dieses Jahr unsere Kunden, Partner und Besucher</w:t>
      </w:r>
      <w:r w:rsidR="00CE71F2" w:rsidRPr="00CE71F2">
        <w:t xml:space="preserve"> in Halle 4.0, </w:t>
      </w:r>
      <w:r w:rsidR="00305EC1">
        <w:t xml:space="preserve">am </w:t>
      </w:r>
      <w:r w:rsidR="00CE71F2" w:rsidRPr="00CE71F2">
        <w:t>Stand C06</w:t>
      </w:r>
      <w:r w:rsidR="00CE71F2">
        <w:t xml:space="preserve"> </w:t>
      </w:r>
      <w:r w:rsidR="00BA5C2C">
        <w:t xml:space="preserve">zu </w:t>
      </w:r>
      <w:r w:rsidR="004257B0">
        <w:t>begrüßen</w:t>
      </w:r>
      <w:r w:rsidR="00CE71F2">
        <w:t>. D</w:t>
      </w:r>
      <w:r w:rsidR="00676818">
        <w:t>ie</w:t>
      </w:r>
      <w:r w:rsidR="00CE71F2">
        <w:t xml:space="preserve"> zentrale </w:t>
      </w:r>
      <w:r w:rsidR="00676818">
        <w:t>Lage</w:t>
      </w:r>
      <w:r w:rsidR="00CE71F2">
        <w:t xml:space="preserve"> direkt am Halleneingang ist prominenter, mitten im Geschehen und nicht zu übersehen – was Aufmerksamkeit und Frequenz </w:t>
      </w:r>
      <w:r w:rsidR="00A767A5">
        <w:t xml:space="preserve">deutlich </w:t>
      </w:r>
      <w:r w:rsidR="00CE71F2">
        <w:t>erhöhen wird.</w:t>
      </w:r>
      <w:r w:rsidR="00676818">
        <w:t xml:space="preserve"> Dabei richten wir den Fokus noch stärker auf </w:t>
      </w:r>
      <w:r w:rsidR="002D4963">
        <w:t xml:space="preserve">Innovationen, </w:t>
      </w:r>
      <w:r w:rsidR="00676818">
        <w:t>Emotionen und Erlebnisse</w:t>
      </w:r>
      <w:r w:rsidR="0066077F">
        <w:t>“</w:t>
      </w:r>
      <w:r w:rsidR="0066077F" w:rsidRPr="0066077F">
        <w:t xml:space="preserve">, </w:t>
      </w:r>
      <w:r w:rsidR="0066077F">
        <w:t>erläutert Marketingleiter Reinhard Späth.</w:t>
      </w:r>
      <w:r w:rsidR="00CA45F5">
        <w:t xml:space="preserve"> </w:t>
      </w:r>
    </w:p>
    <w:p w14:paraId="55BDBB45" w14:textId="77777777" w:rsidR="007E5E1F" w:rsidRDefault="007E5E1F" w:rsidP="0039503C"/>
    <w:p w14:paraId="2E380EB1" w14:textId="6BD3F234" w:rsidR="00D272C1" w:rsidRDefault="007E5E1F" w:rsidP="0039503C">
      <w:r>
        <w:t>So</w:t>
      </w:r>
      <w:r w:rsidR="0066077F">
        <w:t xml:space="preserve"> </w:t>
      </w:r>
      <w:r w:rsidR="00CA45F5">
        <w:t>bietet KESSEL</w:t>
      </w:r>
      <w:r w:rsidR="0066077F" w:rsidRPr="00A767A5">
        <w:t xml:space="preserve"> auf </w:t>
      </w:r>
      <w:r w:rsidR="00B86F90">
        <w:t xml:space="preserve">mehr als </w:t>
      </w:r>
      <w:r w:rsidR="0066077F" w:rsidRPr="00A767A5">
        <w:t>1</w:t>
      </w:r>
      <w:r w:rsidR="0066077F">
        <w:t>4</w:t>
      </w:r>
      <w:r w:rsidR="00B86F90">
        <w:t>0</w:t>
      </w:r>
      <w:r w:rsidR="0066077F" w:rsidRPr="00A767A5">
        <w:t xml:space="preserve"> m</w:t>
      </w:r>
      <w:r w:rsidR="0066077F">
        <w:rPr>
          <w:vertAlign w:val="superscript"/>
        </w:rPr>
        <w:t>2</w:t>
      </w:r>
      <w:r w:rsidR="0066077F" w:rsidRPr="00A767A5">
        <w:t xml:space="preserve"> Ausstellungsfläche eine</w:t>
      </w:r>
      <w:r w:rsidR="00A07750">
        <w:t xml:space="preserve"> digitale</w:t>
      </w:r>
      <w:r w:rsidR="0066077F" w:rsidRPr="00A767A5">
        <w:t xml:space="preserve"> Interaktions-Plattform</w:t>
      </w:r>
      <w:r w:rsidR="005C76B4">
        <w:t xml:space="preserve"> mit </w:t>
      </w:r>
      <w:r w:rsidR="004257B0">
        <w:t>attraktiven</w:t>
      </w:r>
      <w:r w:rsidR="005C76B4">
        <w:t xml:space="preserve"> Highlights: </w:t>
      </w:r>
      <w:r w:rsidR="00A63F35">
        <w:t>A</w:t>
      </w:r>
      <w:r w:rsidR="005C76B4">
        <w:t xml:space="preserve">uf einer 5 mal 10 Meter großen LED-Wall sowie einer dreiseitig bespielbaren, rund 54 </w:t>
      </w:r>
      <w:r w:rsidR="005C76B4" w:rsidRPr="005C76B4">
        <w:t>m</w:t>
      </w:r>
      <w:r w:rsidR="005C76B4">
        <w:rPr>
          <w:vertAlign w:val="superscript"/>
        </w:rPr>
        <w:t>2</w:t>
      </w:r>
      <w:r w:rsidR="005C76B4">
        <w:t xml:space="preserve"> großen LED-Säule werden Produkt</w:t>
      </w:r>
      <w:r>
        <w:t>- und Marken</w:t>
      </w:r>
      <w:r w:rsidR="005C76B4">
        <w:t xml:space="preserve">informationen, </w:t>
      </w:r>
      <w:r w:rsidR="004257B0">
        <w:t>V</w:t>
      </w:r>
      <w:r w:rsidR="005C76B4">
        <w:t>ideos</w:t>
      </w:r>
      <w:r w:rsidR="00D279BA">
        <w:t xml:space="preserve"> und vieles mehr präsentier</w:t>
      </w:r>
      <w:r w:rsidR="00CA45F5">
        <w:t>t</w:t>
      </w:r>
      <w:r w:rsidR="00D279BA">
        <w:t xml:space="preserve">. </w:t>
      </w:r>
      <w:r w:rsidR="00776719">
        <w:t xml:space="preserve">Darüber hinaus gibt es direkt am Messestand </w:t>
      </w:r>
      <w:r w:rsidR="00C3766E">
        <w:t xml:space="preserve">weitere </w:t>
      </w:r>
      <w:r w:rsidR="00101B1C">
        <w:t>s</w:t>
      </w:r>
      <w:r w:rsidR="00C3766E">
        <w:t xml:space="preserve">pannende </w:t>
      </w:r>
      <w:r w:rsidR="00101B1C">
        <w:t>Aktivitäten.</w:t>
      </w:r>
    </w:p>
    <w:p w14:paraId="6C4CF387" w14:textId="77777777" w:rsidR="00D272C1" w:rsidRDefault="00D272C1" w:rsidP="0039503C"/>
    <w:p w14:paraId="52EFAEFD" w14:textId="77777777" w:rsidR="007E5E1F" w:rsidRDefault="00D272C1" w:rsidP="0039503C">
      <w:pPr>
        <w:rPr>
          <w:b/>
          <w:bCs/>
        </w:rPr>
      </w:pPr>
      <w:r w:rsidRPr="00D272C1">
        <w:rPr>
          <w:b/>
          <w:bCs/>
        </w:rPr>
        <w:t>Klarer Produktfokus</w:t>
      </w:r>
    </w:p>
    <w:p w14:paraId="0C215A00" w14:textId="77777777" w:rsidR="00EE77C1" w:rsidRDefault="003B0173" w:rsidP="0039503C">
      <w:r>
        <w:t>„Bei unseren Exponaten haben wir uns auf eine klare und übersichtliche Produktauswahl und</w:t>
      </w:r>
      <w:r w:rsidR="00602EFD">
        <w:t xml:space="preserve"> </w:t>
      </w:r>
      <w:r>
        <w:t xml:space="preserve">-präsentation </w:t>
      </w:r>
      <w:r w:rsidR="00BC6969">
        <w:t>konzentriert</w:t>
      </w:r>
      <w:r>
        <w:t>, die unsere strategischen Fokusthemen für 2025 widerspiegeln</w:t>
      </w:r>
      <w:r w:rsidR="009C4E0F">
        <w:t xml:space="preserve">. </w:t>
      </w:r>
    </w:p>
    <w:p w14:paraId="6B18B9B6" w14:textId="77777777" w:rsidR="00EE77C1" w:rsidRDefault="00EE77C1" w:rsidP="0039503C"/>
    <w:p w14:paraId="437A3F22" w14:textId="7DCD277A" w:rsidR="001928AE" w:rsidRDefault="004C3FBE" w:rsidP="0039503C">
      <w:r>
        <w:t xml:space="preserve">So </w:t>
      </w:r>
      <w:r w:rsidR="00A12E0A">
        <w:t xml:space="preserve">präsentieren wir unser ebenso umfangreiches wie flexibel einsetzbares </w:t>
      </w:r>
      <w:r w:rsidR="000B41E6">
        <w:t>Sortiment an</w:t>
      </w:r>
      <w:r w:rsidR="00FD49DF" w:rsidRPr="00FD49DF">
        <w:t xml:space="preserve"> </w:t>
      </w:r>
      <w:r w:rsidR="00FD49DF">
        <w:t>Edelstahl</w:t>
      </w:r>
      <w:r w:rsidR="001928AE">
        <w:t>lösungen</w:t>
      </w:r>
      <w:r w:rsidR="00FD49DF" w:rsidRPr="00FD49DF">
        <w:t xml:space="preserve"> für Bereiche mit hohen Hygieneanforderungen</w:t>
      </w:r>
      <w:r w:rsidR="00EF6545">
        <w:t xml:space="preserve"> wie gewerbliche Küchen oder Schwimmbäder und Duschräume</w:t>
      </w:r>
      <w:r w:rsidR="00810C07">
        <w:t xml:space="preserve">. </w:t>
      </w:r>
      <w:r w:rsidR="00A12D85">
        <w:t xml:space="preserve">Außerdem </w:t>
      </w:r>
      <w:r w:rsidR="008414ED">
        <w:t xml:space="preserve">stellen wir </w:t>
      </w:r>
      <w:r w:rsidR="00BC2633">
        <w:t xml:space="preserve">vor Ort </w:t>
      </w:r>
      <w:r w:rsidR="006307C9">
        <w:t>unser</w:t>
      </w:r>
      <w:r w:rsidR="00FD49DF">
        <w:t xml:space="preserve"> erweiterte</w:t>
      </w:r>
      <w:r w:rsidR="006307C9">
        <w:t>s</w:t>
      </w:r>
      <w:r w:rsidR="00FD49DF">
        <w:t xml:space="preserve"> Produktportfolio in der Pumpentechnik</w:t>
      </w:r>
      <w:r w:rsidR="00881751">
        <w:t xml:space="preserve"> einschließlich unserer innovative</w:t>
      </w:r>
      <w:r w:rsidR="00EE77C1">
        <w:t>n</w:t>
      </w:r>
      <w:r w:rsidR="00881751">
        <w:t xml:space="preserve"> Hybrid</w:t>
      </w:r>
      <w:r w:rsidR="00AF1F6A">
        <w:t>-Hebeanlagen</w:t>
      </w:r>
      <w:r w:rsidR="004859AC">
        <w:t xml:space="preserve"> sowie</w:t>
      </w:r>
      <w:r w:rsidR="00FD49DF">
        <w:t xml:space="preserve"> unser kundenorientierte</w:t>
      </w:r>
      <w:r w:rsidR="00E143E7">
        <w:t>s</w:t>
      </w:r>
      <w:r w:rsidR="00FD49DF">
        <w:t xml:space="preserve"> Service</w:t>
      </w:r>
      <w:r w:rsidR="00E143E7">
        <w:t>angebot</w:t>
      </w:r>
      <w:r w:rsidR="008414ED">
        <w:t xml:space="preserve"> vor</w:t>
      </w:r>
      <w:r w:rsidR="00FD49DF">
        <w:t xml:space="preserve">“, so der Ausblick von </w:t>
      </w:r>
      <w:r w:rsidR="00040FD1">
        <w:t>Marketingleiter</w:t>
      </w:r>
      <w:r w:rsidR="00FD49DF">
        <w:t xml:space="preserve"> Späth.</w:t>
      </w:r>
      <w:r w:rsidR="003E0742">
        <w:t xml:space="preserve"> </w:t>
      </w:r>
    </w:p>
    <w:p w14:paraId="557C9C0F" w14:textId="77777777" w:rsidR="001928AE" w:rsidRDefault="001928AE" w:rsidP="0039503C"/>
    <w:p w14:paraId="1311DC8E" w14:textId="13AD6C06" w:rsidR="002F08F9" w:rsidRDefault="00602EFD" w:rsidP="0039503C">
      <w:r>
        <w:t xml:space="preserve">Zudem feiern </w:t>
      </w:r>
      <w:r w:rsidR="00D06D62">
        <w:t xml:space="preserve">weitere </w:t>
      </w:r>
      <w:r>
        <w:t>KESSEL-</w:t>
      </w:r>
      <w:r w:rsidR="00A63F35">
        <w:t xml:space="preserve">Innovationen </w:t>
      </w:r>
      <w:r w:rsidR="001928AE">
        <w:t xml:space="preserve">auf der ISH 2025 </w:t>
      </w:r>
      <w:r w:rsidR="00BC6969">
        <w:t>ihre Messepremiere</w:t>
      </w:r>
      <w:r w:rsidR="002F08F9">
        <w:t>:</w:t>
      </w:r>
    </w:p>
    <w:p w14:paraId="194064CA" w14:textId="77777777" w:rsidR="001635FD" w:rsidRPr="0011694A" w:rsidRDefault="001635FD" w:rsidP="0039503C"/>
    <w:p w14:paraId="24F1EA29" w14:textId="2DD28EB8" w:rsidR="003E0742" w:rsidRDefault="001635FD" w:rsidP="00EE77C1">
      <w:pPr>
        <w:ind w:left="705" w:hanging="705"/>
      </w:pPr>
      <w:r>
        <w:t>•</w:t>
      </w:r>
      <w:r>
        <w:tab/>
      </w:r>
      <w:r w:rsidRPr="003E0742">
        <w:t xml:space="preserve">Die </w:t>
      </w:r>
      <w:r>
        <w:t xml:space="preserve">erweiterte </w:t>
      </w:r>
      <w:r w:rsidRPr="003E0742">
        <w:rPr>
          <w:i/>
          <w:iCs/>
        </w:rPr>
        <w:t>Minilift</w:t>
      </w:r>
      <w:r w:rsidRPr="003E0742">
        <w:t>-Familie</w:t>
      </w:r>
      <w:r>
        <w:t xml:space="preserve"> </w:t>
      </w:r>
      <w:r w:rsidR="00107843">
        <w:t>bietet eine</w:t>
      </w:r>
      <w:r>
        <w:t xml:space="preserve"> smarte Problemlös</w:t>
      </w:r>
      <w:r w:rsidR="00107843">
        <w:t>ung</w:t>
      </w:r>
      <w:r>
        <w:t xml:space="preserve"> für zahlreiche Einsatzmöglichkeiten.</w:t>
      </w:r>
      <w:r w:rsidRPr="003E0742">
        <w:t xml:space="preserve"> </w:t>
      </w:r>
      <w:r>
        <w:t xml:space="preserve">Für </w:t>
      </w:r>
      <w:r w:rsidRPr="003E0742">
        <w:t xml:space="preserve">die flexible und platzsparende Kleinhebeanlage </w:t>
      </w:r>
      <w:r>
        <w:t xml:space="preserve">werden neue </w:t>
      </w:r>
      <w:r w:rsidR="002A53C9">
        <w:t>Anlagen</w:t>
      </w:r>
      <w:r w:rsidR="008B5AA3">
        <w:t xml:space="preserve"> </w:t>
      </w:r>
      <w:r>
        <w:t>für Schwarzwasser vorgestellt. A</w:t>
      </w:r>
      <w:r w:rsidRPr="003E0742">
        <w:t xml:space="preserve">ls </w:t>
      </w:r>
      <w:r>
        <w:t xml:space="preserve">effiziente </w:t>
      </w:r>
      <w:r w:rsidRPr="003E0742">
        <w:t>Duo</w:t>
      </w:r>
      <w:r>
        <w:t>a</w:t>
      </w:r>
      <w:r w:rsidRPr="003E0742">
        <w:t>nlage</w:t>
      </w:r>
      <w:r w:rsidR="00EE77C1">
        <w:t>n</w:t>
      </w:r>
      <w:r w:rsidRPr="003E0742">
        <w:t xml:space="preserve"> mit zwei Pumpen </w:t>
      </w:r>
      <w:r>
        <w:t>erhöh</w:t>
      </w:r>
      <w:r w:rsidR="002A53C9">
        <w:t>en</w:t>
      </w:r>
      <w:r>
        <w:t xml:space="preserve"> sie</w:t>
      </w:r>
      <w:r w:rsidRPr="003E0742">
        <w:t xml:space="preserve"> </w:t>
      </w:r>
      <w:r w:rsidR="002A53C9">
        <w:t xml:space="preserve">dabei </w:t>
      </w:r>
      <w:r>
        <w:t xml:space="preserve">nicht nur </w:t>
      </w:r>
      <w:r w:rsidRPr="003E0742">
        <w:t>die Betriebssicherheit</w:t>
      </w:r>
      <w:r>
        <w:t xml:space="preserve">, sondern auch die Anzahl </w:t>
      </w:r>
      <w:r w:rsidR="0014218B">
        <w:t xml:space="preserve">der </w:t>
      </w:r>
      <w:r>
        <w:t>Anwendungs</w:t>
      </w:r>
      <w:r w:rsidR="00A0532F">
        <w:t>optionen</w:t>
      </w:r>
      <w:r w:rsidRPr="003E0742">
        <w:t xml:space="preserve"> um ein Vielfaches.</w:t>
      </w:r>
    </w:p>
    <w:p w14:paraId="0791C32B" w14:textId="77777777" w:rsidR="003E0742" w:rsidRDefault="003E0742" w:rsidP="003E0742">
      <w:pPr>
        <w:ind w:left="705" w:hanging="705"/>
      </w:pPr>
    </w:p>
    <w:p w14:paraId="6FB0E708" w14:textId="792FB130" w:rsidR="003E0742" w:rsidRDefault="003E0742" w:rsidP="003E0742">
      <w:pPr>
        <w:ind w:left="705" w:hanging="705"/>
      </w:pPr>
      <w:r>
        <w:t>•</w:t>
      </w:r>
      <w:r>
        <w:tab/>
      </w:r>
      <w:r w:rsidRPr="003E0742">
        <w:t>Der</w:t>
      </w:r>
      <w:r w:rsidR="00C712F3">
        <w:t xml:space="preserve"> anschlussfertige </w:t>
      </w:r>
      <w:r w:rsidRPr="003E0742">
        <w:t xml:space="preserve">Pumpeneinbausatz </w:t>
      </w:r>
      <w:r w:rsidRPr="003E0742">
        <w:rPr>
          <w:i/>
          <w:iCs/>
        </w:rPr>
        <w:t>Retrofit S</w:t>
      </w:r>
      <w:r w:rsidRPr="003E0742">
        <w:t xml:space="preserve"> </w:t>
      </w:r>
      <w:r w:rsidR="00040FD1" w:rsidRPr="003E0742">
        <w:t xml:space="preserve">für </w:t>
      </w:r>
      <w:r w:rsidR="00040FD1">
        <w:t xml:space="preserve">fäkalienfreies Abwasser </w:t>
      </w:r>
      <w:r w:rsidRPr="003E0742">
        <w:t xml:space="preserve">ist </w:t>
      </w:r>
      <w:r w:rsidR="00C712F3">
        <w:t>die</w:t>
      </w:r>
      <w:r w:rsidRPr="003E0742">
        <w:t xml:space="preserve"> </w:t>
      </w:r>
      <w:r w:rsidR="00C712F3">
        <w:t>einfache</w:t>
      </w:r>
      <w:r w:rsidRPr="003E0742">
        <w:t xml:space="preserve"> Lösung </w:t>
      </w:r>
      <w:r w:rsidR="00C712F3">
        <w:t xml:space="preserve">zum Einbau in </w:t>
      </w:r>
      <w:r w:rsidR="00C712F3" w:rsidRPr="00C712F3">
        <w:t>bestehenden Schächten und Sammelbehältern.</w:t>
      </w:r>
      <w:r w:rsidRPr="003E0742">
        <w:t xml:space="preserve"> </w:t>
      </w:r>
      <w:r w:rsidR="00C712F3">
        <w:t xml:space="preserve">Die kompakte Duoanlage </w:t>
      </w:r>
      <w:r w:rsidR="00C712F3" w:rsidRPr="00C712F3">
        <w:t>mit je zwei entnehmbaren 500 oder 100</w:t>
      </w:r>
      <w:r w:rsidR="00040FD1">
        <w:t>0</w:t>
      </w:r>
      <w:r w:rsidR="00C712F3" w:rsidRPr="00C712F3">
        <w:t xml:space="preserve"> Watt-Pumpen</w:t>
      </w:r>
      <w:r w:rsidR="00040FD1">
        <w:t xml:space="preserve"> sorgt i</w:t>
      </w:r>
      <w:r w:rsidR="00040FD1" w:rsidRPr="00040FD1">
        <w:t>m klassischen Pumpensumpf eines Einfamilienhauses</w:t>
      </w:r>
      <w:r w:rsidR="00A85BEC">
        <w:t xml:space="preserve"> sowie</w:t>
      </w:r>
      <w:r w:rsidR="00040FD1" w:rsidRPr="00040FD1">
        <w:t xml:space="preserve"> in Aufzug- oder Tiefgaragen-Sammelschächten </w:t>
      </w:r>
      <w:r w:rsidR="00040FD1">
        <w:t>für</w:t>
      </w:r>
      <w:r w:rsidR="00040FD1" w:rsidRPr="00040FD1">
        <w:t xml:space="preserve"> eine </w:t>
      </w:r>
      <w:r w:rsidR="00040FD1">
        <w:t>sichere</w:t>
      </w:r>
      <w:r w:rsidR="00040FD1" w:rsidRPr="00040FD1">
        <w:t xml:space="preserve"> </w:t>
      </w:r>
      <w:r w:rsidR="00396D2A">
        <w:t>Ab</w:t>
      </w:r>
      <w:r w:rsidR="00040FD1" w:rsidRPr="00040FD1">
        <w:t>wasserentsorgung.</w:t>
      </w:r>
    </w:p>
    <w:p w14:paraId="7B7FEE7D" w14:textId="77777777" w:rsidR="00A0532F" w:rsidRDefault="00A0532F" w:rsidP="003E0742">
      <w:pPr>
        <w:ind w:left="705" w:hanging="705"/>
      </w:pPr>
    </w:p>
    <w:p w14:paraId="54ADDE49" w14:textId="77777777" w:rsidR="002F08F9" w:rsidRPr="002F08F9" w:rsidRDefault="002F08F9" w:rsidP="0039503C"/>
    <w:p w14:paraId="46E5C4A3" w14:textId="42793C40" w:rsidR="00491AC6" w:rsidRDefault="00F92753" w:rsidP="0074736B">
      <w:r>
        <w:t>Mehr zum ISH-Auftritt von KESSEL</w:t>
      </w:r>
      <w:r w:rsidR="005C0AF0">
        <w:t xml:space="preserve"> vom </w:t>
      </w:r>
      <w:r w:rsidR="005C0AF0" w:rsidRPr="005C0AF0">
        <w:t>17. bis 21. März 2025</w:t>
      </w:r>
      <w:r w:rsidR="005C0AF0">
        <w:t xml:space="preserve"> in </w:t>
      </w:r>
      <w:r w:rsidR="005C0AF0" w:rsidRPr="003E0742">
        <w:rPr>
          <w:b/>
          <w:bCs/>
        </w:rPr>
        <w:t>Halle 4.0, Stand C06</w:t>
      </w:r>
      <w:r>
        <w:t xml:space="preserve"> </w:t>
      </w:r>
      <w:r w:rsidR="00835B67">
        <w:t>finden Sie unter</w:t>
      </w:r>
      <w:r>
        <w:t xml:space="preserve"> </w:t>
      </w:r>
      <w:hyperlink r:id="rId11" w:history="1">
        <w:r w:rsidRPr="00F92753">
          <w:rPr>
            <w:rStyle w:val="Hyperlink"/>
          </w:rPr>
          <w:t>www.kessel.de/ish</w:t>
        </w:r>
      </w:hyperlink>
      <w:r>
        <w:t>.</w:t>
      </w:r>
      <w:r w:rsidR="00472B65" w:rsidRPr="00977509">
        <w:t xml:space="preserve"> </w:t>
      </w:r>
    </w:p>
    <w:p w14:paraId="5683B303" w14:textId="77777777" w:rsidR="001635FD" w:rsidRDefault="001635FD" w:rsidP="007967A0">
      <w:pPr>
        <w:rPr>
          <w:b/>
          <w:bCs/>
        </w:rPr>
      </w:pPr>
    </w:p>
    <w:p w14:paraId="21343C99" w14:textId="77777777" w:rsidR="001635FD" w:rsidRDefault="001635FD" w:rsidP="007967A0">
      <w:pPr>
        <w:rPr>
          <w:b/>
          <w:bCs/>
        </w:rPr>
      </w:pPr>
    </w:p>
    <w:p w14:paraId="3027D031" w14:textId="15776A43" w:rsidR="007967A0" w:rsidRPr="00977509" w:rsidRDefault="007967A0" w:rsidP="007967A0">
      <w:r w:rsidRPr="00977509">
        <w:rPr>
          <w:b/>
          <w:bCs/>
        </w:rPr>
        <w:t>Über KESSEL</w:t>
      </w:r>
    </w:p>
    <w:p w14:paraId="0876AF1E" w14:textId="77777777" w:rsidR="00EE77C1" w:rsidRDefault="007967A0" w:rsidP="00EE77C1">
      <w:r w:rsidRPr="00977509">
        <w:t>Als international führender Anbieter hochwertiger Entwässerungslösungen schafft KESSEL Sicherheit,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verfolgt das Unternehmen eine nachhaltige Strategie mit Fokus auf die zentralen Themen Klimaneutralität, verantwortungsvolles Wirtschaften, Umweltschutz und Sozialverantwortun</w:t>
      </w:r>
      <w:r w:rsidR="002E32B2" w:rsidRPr="00977509">
        <w:t>g.</w:t>
      </w:r>
    </w:p>
    <w:p w14:paraId="541FFA6D" w14:textId="77777777" w:rsidR="00EE77C1" w:rsidRDefault="00EE77C1" w:rsidP="00EE77C1"/>
    <w:p w14:paraId="60B1A26C" w14:textId="4C28CBD1" w:rsidR="007E03AD" w:rsidRPr="00EE77C1" w:rsidRDefault="007E03AD" w:rsidP="00EE77C1">
      <w:r w:rsidRPr="00977509">
        <w:rPr>
          <w:b/>
          <w:bCs/>
          <w:szCs w:val="22"/>
        </w:rPr>
        <w:t>Bildbogen</w:t>
      </w:r>
    </w:p>
    <w:p w14:paraId="61284BD2" w14:textId="0BE61C3B" w:rsidR="0074736B" w:rsidRDefault="003E0742" w:rsidP="003E0742">
      <w:pPr>
        <w:pStyle w:val="berschrift1"/>
        <w:spacing w:line="312" w:lineRule="auto"/>
        <w:rPr>
          <w:rFonts w:cs="Arial"/>
          <w:color w:val="000000"/>
          <w:szCs w:val="22"/>
        </w:rPr>
      </w:pPr>
      <w:r w:rsidRPr="003E0742">
        <w:t>KESSEL auf der ISH 2025: Etwas Großes kommt auf Sie zu</w:t>
      </w:r>
    </w:p>
    <w:p w14:paraId="0F27E4D2" w14:textId="77CAD306" w:rsidR="0074736B" w:rsidRDefault="0074736B" w:rsidP="00200201">
      <w:pPr>
        <w:suppressAutoHyphens/>
        <w:autoSpaceDE w:val="0"/>
        <w:autoSpaceDN w:val="0"/>
        <w:adjustRightInd w:val="0"/>
        <w:spacing w:line="288" w:lineRule="auto"/>
        <w:textAlignment w:val="center"/>
        <w:rPr>
          <w:rFonts w:cs="Arial"/>
          <w:color w:val="000000"/>
          <w:szCs w:val="22"/>
        </w:rPr>
      </w:pPr>
    </w:p>
    <w:p w14:paraId="6161CAB3" w14:textId="41A1C87E" w:rsidR="00A5350A"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17B8B024" w14:textId="110049FF" w:rsidR="00A0532F" w:rsidRDefault="00A0532F" w:rsidP="00200201">
      <w:pPr>
        <w:suppressAutoHyphens/>
        <w:autoSpaceDE w:val="0"/>
        <w:autoSpaceDN w:val="0"/>
        <w:adjustRightInd w:val="0"/>
        <w:spacing w:line="288" w:lineRule="auto"/>
        <w:textAlignment w:val="center"/>
        <w:rPr>
          <w:rFonts w:cs="Arial"/>
          <w:color w:val="000000"/>
          <w:szCs w:val="22"/>
        </w:rPr>
      </w:pPr>
    </w:p>
    <w:p w14:paraId="77960BCF" w14:textId="53237A33" w:rsidR="00B841E1" w:rsidRDefault="00B841E1" w:rsidP="00200201">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60288" behindDoc="0" locked="0" layoutInCell="1" allowOverlap="1" wp14:anchorId="009616E1" wp14:editId="2870C5FB">
            <wp:simplePos x="0" y="0"/>
            <wp:positionH relativeFrom="column">
              <wp:posOffset>4445</wp:posOffset>
            </wp:positionH>
            <wp:positionV relativeFrom="paragraph">
              <wp:posOffset>72390</wp:posOffset>
            </wp:positionV>
            <wp:extent cx="2247900" cy="2769235"/>
            <wp:effectExtent l="0" t="0" r="0" b="0"/>
            <wp:wrapThrough wrapText="bothSides">
              <wp:wrapPolygon edited="0">
                <wp:start x="0" y="0"/>
                <wp:lineTo x="0" y="21397"/>
                <wp:lineTo x="21417" y="21397"/>
                <wp:lineTo x="21417" y="0"/>
                <wp:lineTo x="0" y="0"/>
              </wp:wrapPolygon>
            </wp:wrapThrough>
            <wp:docPr id="1655806992" name="Grafik 4"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806992" name="Grafik 4" descr="Ein Bild, das Menschliches Gesicht, Person, Kleidung, Lächeln enthält.&#10;&#10;KI-generierte Inhalte können fehlerhaft sei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7198" b="10699"/>
                    <a:stretch/>
                  </pic:blipFill>
                  <pic:spPr bwMode="auto">
                    <a:xfrm>
                      <a:off x="0" y="0"/>
                      <a:ext cx="2247900" cy="2769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97E2D1"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6C52B81A"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54FDE9EC"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2B17E63D"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4A0D90A5"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263CC2F0"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58458E28"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57CF202C"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140E319D"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241F5142"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3AA17F77"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04B6B122"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37D7CF35"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21B1D6AC" w14:textId="77777777" w:rsidR="00B841E1" w:rsidRDefault="00B841E1" w:rsidP="00200201">
      <w:pPr>
        <w:suppressAutoHyphens/>
        <w:autoSpaceDE w:val="0"/>
        <w:autoSpaceDN w:val="0"/>
        <w:adjustRightInd w:val="0"/>
        <w:spacing w:line="288" w:lineRule="auto"/>
        <w:textAlignment w:val="center"/>
        <w:rPr>
          <w:rFonts w:cs="Arial"/>
          <w:color w:val="000000"/>
          <w:szCs w:val="22"/>
        </w:rPr>
      </w:pPr>
    </w:p>
    <w:p w14:paraId="14870AA0" w14:textId="5DCC6090" w:rsidR="00A0532F" w:rsidRDefault="00A0532F" w:rsidP="00200201">
      <w:pPr>
        <w:suppressAutoHyphens/>
        <w:autoSpaceDE w:val="0"/>
        <w:autoSpaceDN w:val="0"/>
        <w:adjustRightInd w:val="0"/>
        <w:spacing w:line="288" w:lineRule="auto"/>
        <w:textAlignment w:val="center"/>
        <w:rPr>
          <w:rFonts w:cs="Arial"/>
          <w:color w:val="000000"/>
          <w:szCs w:val="22"/>
        </w:rPr>
      </w:pPr>
      <w:r w:rsidRPr="00A0532F">
        <w:rPr>
          <w:rFonts w:cs="Arial"/>
          <w:color w:val="000000"/>
          <w:szCs w:val="22"/>
        </w:rPr>
        <w:t xml:space="preserve">BU: Freut sich auf </w:t>
      </w:r>
      <w:r w:rsidR="006E07CA">
        <w:rPr>
          <w:rFonts w:cs="Arial"/>
          <w:color w:val="000000"/>
          <w:szCs w:val="22"/>
        </w:rPr>
        <w:t>die ISH 2025 als „</w:t>
      </w:r>
      <w:r w:rsidRPr="00A0532F">
        <w:rPr>
          <w:rFonts w:cs="Arial"/>
          <w:color w:val="000000"/>
          <w:szCs w:val="22"/>
        </w:rPr>
        <w:t>eine der wichtigsten Kommunikationsplattformen der SHK-Branche</w:t>
      </w:r>
      <w:r w:rsidR="00E32798">
        <w:rPr>
          <w:rFonts w:cs="Arial"/>
          <w:color w:val="000000"/>
          <w:szCs w:val="22"/>
        </w:rPr>
        <w:t>“</w:t>
      </w:r>
      <w:r w:rsidRPr="00A0532F">
        <w:rPr>
          <w:rFonts w:cs="Arial"/>
          <w:color w:val="000000"/>
          <w:szCs w:val="22"/>
        </w:rPr>
        <w:t>: Alexander Kessel, Vorstand Vertrieb und Marketing.</w:t>
      </w:r>
    </w:p>
    <w:p w14:paraId="05240C6E" w14:textId="77777777" w:rsidR="006E07CA" w:rsidRPr="00977509" w:rsidRDefault="006E07CA" w:rsidP="00200201">
      <w:pPr>
        <w:suppressAutoHyphens/>
        <w:autoSpaceDE w:val="0"/>
        <w:autoSpaceDN w:val="0"/>
        <w:adjustRightInd w:val="0"/>
        <w:spacing w:line="288" w:lineRule="auto"/>
        <w:textAlignment w:val="center"/>
        <w:rPr>
          <w:rFonts w:cs="Arial"/>
          <w:color w:val="000000"/>
          <w:szCs w:val="22"/>
        </w:rPr>
      </w:pPr>
    </w:p>
    <w:p w14:paraId="5196D7C9" w14:textId="77777777" w:rsidR="006E07CA" w:rsidRDefault="006E07CA" w:rsidP="006E07CA">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10DAF757" wp14:editId="539F7C4F">
            <wp:extent cx="3514725" cy="1977226"/>
            <wp:effectExtent l="0" t="0" r="0" b="4445"/>
            <wp:docPr id="1937738963" name="Grafik 5" descr="Ein Bild, das Text, Natur, Wasser, Me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38963" name="Grafik 5" descr="Ein Bild, das Text, Natur, Wasser, Mee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26085" cy="1983617"/>
                    </a:xfrm>
                    <a:prstGeom prst="rect">
                      <a:avLst/>
                    </a:prstGeom>
                    <a:noFill/>
                    <a:ln>
                      <a:noFill/>
                    </a:ln>
                  </pic:spPr>
                </pic:pic>
              </a:graphicData>
            </a:graphic>
          </wp:inline>
        </w:drawing>
      </w:r>
    </w:p>
    <w:p w14:paraId="207918C4" w14:textId="609358D4" w:rsidR="000D486D" w:rsidRPr="006E07CA" w:rsidRDefault="00A5350A" w:rsidP="006E07CA">
      <w:pPr>
        <w:suppressAutoHyphens/>
        <w:autoSpaceDE w:val="0"/>
        <w:autoSpaceDN w:val="0"/>
        <w:adjustRightInd w:val="0"/>
        <w:spacing w:line="288" w:lineRule="auto"/>
        <w:textAlignment w:val="center"/>
        <w:rPr>
          <w:rFonts w:cs="Arial"/>
          <w:color w:val="000000"/>
          <w:szCs w:val="22"/>
        </w:rPr>
      </w:pPr>
      <w:r w:rsidRPr="00977509">
        <w:rPr>
          <w:szCs w:val="22"/>
        </w:rPr>
        <w:t xml:space="preserve">BU: </w:t>
      </w:r>
      <w:r w:rsidR="00EE77C1" w:rsidRPr="00EE77C1">
        <w:rPr>
          <w:szCs w:val="22"/>
        </w:rPr>
        <w:t>`next level´ auf internationaler Bühne: KESSEL startet auf de</w:t>
      </w:r>
      <w:r w:rsidR="006E07CA">
        <w:rPr>
          <w:szCs w:val="22"/>
        </w:rPr>
        <w:t xml:space="preserve">r Weltleitmesse </w:t>
      </w:r>
      <w:r w:rsidR="00EE77C1" w:rsidRPr="00EE77C1">
        <w:rPr>
          <w:szCs w:val="22"/>
        </w:rPr>
        <w:t xml:space="preserve">mit über 2.000 Ausstellern aus 55 Ländern in eine neue </w:t>
      </w:r>
      <w:r w:rsidR="006E07CA">
        <w:rPr>
          <w:szCs w:val="22"/>
        </w:rPr>
        <w:t>Marken-</w:t>
      </w:r>
      <w:r w:rsidR="00EE77C1" w:rsidRPr="00EE77C1">
        <w:rPr>
          <w:szCs w:val="22"/>
        </w:rPr>
        <w:t>Ära.</w:t>
      </w:r>
    </w:p>
    <w:sectPr w:rsidR="000D486D" w:rsidRPr="006E07CA" w:rsidSect="00241030">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EA8D" w14:textId="77777777" w:rsidR="00EC2D93" w:rsidRPr="00977509" w:rsidRDefault="00EC2D93" w:rsidP="00E745DF">
      <w:pPr>
        <w:spacing w:line="240" w:lineRule="auto"/>
      </w:pPr>
      <w:r w:rsidRPr="00977509">
        <w:separator/>
      </w:r>
    </w:p>
  </w:endnote>
  <w:endnote w:type="continuationSeparator" w:id="0">
    <w:p w14:paraId="223C9D0E" w14:textId="77777777" w:rsidR="00EC2D93" w:rsidRPr="00977509" w:rsidRDefault="00EC2D93" w:rsidP="00E745DF">
      <w:pPr>
        <w:spacing w:line="240" w:lineRule="auto"/>
      </w:pPr>
      <w:r w:rsidRPr="009775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2E358" w14:textId="77777777" w:rsidR="00EC2D93" w:rsidRPr="00977509" w:rsidRDefault="00EC2D93" w:rsidP="00E745DF">
      <w:pPr>
        <w:spacing w:line="240" w:lineRule="auto"/>
      </w:pPr>
      <w:r w:rsidRPr="00977509">
        <w:separator/>
      </w:r>
    </w:p>
  </w:footnote>
  <w:footnote w:type="continuationSeparator" w:id="0">
    <w:p w14:paraId="52D7DC73" w14:textId="77777777" w:rsidR="00EC2D93" w:rsidRPr="00977509" w:rsidRDefault="00EC2D93" w:rsidP="00E745DF">
      <w:pPr>
        <w:spacing w:line="240" w:lineRule="auto"/>
      </w:pPr>
      <w:r w:rsidRPr="0097750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F82863"/>
    <w:multiLevelType w:val="hybridMultilevel"/>
    <w:tmpl w:val="B3822B90"/>
    <w:lvl w:ilvl="0" w:tplc="421240FE">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047297"/>
    <w:multiLevelType w:val="hybridMultilevel"/>
    <w:tmpl w:val="6AAA58A0"/>
    <w:lvl w:ilvl="0" w:tplc="D5081894">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5"/>
  </w:num>
  <w:num w:numId="2" w16cid:durableId="1297099592">
    <w:abstractNumId w:val="1"/>
  </w:num>
  <w:num w:numId="3" w16cid:durableId="667026156">
    <w:abstractNumId w:val="4"/>
  </w:num>
  <w:num w:numId="4" w16cid:durableId="967904009">
    <w:abstractNumId w:val="0"/>
  </w:num>
  <w:num w:numId="5" w16cid:durableId="1406996313">
    <w:abstractNumId w:val="6"/>
  </w:num>
  <w:num w:numId="6" w16cid:durableId="944852038">
    <w:abstractNumId w:val="3"/>
  </w:num>
  <w:num w:numId="7" w16cid:durableId="1269703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3D1D"/>
    <w:rsid w:val="000254DA"/>
    <w:rsid w:val="00032B9C"/>
    <w:rsid w:val="00040947"/>
    <w:rsid w:val="00040FD1"/>
    <w:rsid w:val="00042515"/>
    <w:rsid w:val="00050EAB"/>
    <w:rsid w:val="00057451"/>
    <w:rsid w:val="00061724"/>
    <w:rsid w:val="00063EB7"/>
    <w:rsid w:val="00064F2E"/>
    <w:rsid w:val="00066745"/>
    <w:rsid w:val="00070524"/>
    <w:rsid w:val="0007131A"/>
    <w:rsid w:val="000719D7"/>
    <w:rsid w:val="00084BE5"/>
    <w:rsid w:val="00084FA6"/>
    <w:rsid w:val="00086F00"/>
    <w:rsid w:val="00091832"/>
    <w:rsid w:val="00092F71"/>
    <w:rsid w:val="00093DF5"/>
    <w:rsid w:val="00096D08"/>
    <w:rsid w:val="00097189"/>
    <w:rsid w:val="000B2118"/>
    <w:rsid w:val="000B41E6"/>
    <w:rsid w:val="000B568B"/>
    <w:rsid w:val="000B583F"/>
    <w:rsid w:val="000D4012"/>
    <w:rsid w:val="000D486D"/>
    <w:rsid w:val="000D7F52"/>
    <w:rsid w:val="000E1D4B"/>
    <w:rsid w:val="000E2274"/>
    <w:rsid w:val="000E291B"/>
    <w:rsid w:val="000E2C43"/>
    <w:rsid w:val="000F698E"/>
    <w:rsid w:val="00100CEE"/>
    <w:rsid w:val="00100FCA"/>
    <w:rsid w:val="00101B1C"/>
    <w:rsid w:val="001023D8"/>
    <w:rsid w:val="0010266C"/>
    <w:rsid w:val="00105639"/>
    <w:rsid w:val="00106DA4"/>
    <w:rsid w:val="00107672"/>
    <w:rsid w:val="00107843"/>
    <w:rsid w:val="00110365"/>
    <w:rsid w:val="0011694A"/>
    <w:rsid w:val="00116C5B"/>
    <w:rsid w:val="0014041A"/>
    <w:rsid w:val="00140496"/>
    <w:rsid w:val="0014218B"/>
    <w:rsid w:val="0014557D"/>
    <w:rsid w:val="001464D4"/>
    <w:rsid w:val="00146CCC"/>
    <w:rsid w:val="00146EF5"/>
    <w:rsid w:val="00151728"/>
    <w:rsid w:val="00152128"/>
    <w:rsid w:val="00154109"/>
    <w:rsid w:val="00154B1B"/>
    <w:rsid w:val="0015557D"/>
    <w:rsid w:val="00155962"/>
    <w:rsid w:val="001635FD"/>
    <w:rsid w:val="00165B2C"/>
    <w:rsid w:val="00172F40"/>
    <w:rsid w:val="00174EA0"/>
    <w:rsid w:val="00177CA3"/>
    <w:rsid w:val="001807BF"/>
    <w:rsid w:val="001928AE"/>
    <w:rsid w:val="001A28BC"/>
    <w:rsid w:val="001A6888"/>
    <w:rsid w:val="001B2FF6"/>
    <w:rsid w:val="001B5B39"/>
    <w:rsid w:val="001C3F1D"/>
    <w:rsid w:val="001C7FFD"/>
    <w:rsid w:val="001D3291"/>
    <w:rsid w:val="001E01E3"/>
    <w:rsid w:val="001E4157"/>
    <w:rsid w:val="001E513D"/>
    <w:rsid w:val="001F1C04"/>
    <w:rsid w:val="001F2425"/>
    <w:rsid w:val="001F5762"/>
    <w:rsid w:val="00200201"/>
    <w:rsid w:val="00201767"/>
    <w:rsid w:val="00210C4E"/>
    <w:rsid w:val="00212E0E"/>
    <w:rsid w:val="002240F2"/>
    <w:rsid w:val="00227663"/>
    <w:rsid w:val="00230927"/>
    <w:rsid w:val="002321BB"/>
    <w:rsid w:val="00233600"/>
    <w:rsid w:val="002352E2"/>
    <w:rsid w:val="00241030"/>
    <w:rsid w:val="0024243F"/>
    <w:rsid w:val="00247B96"/>
    <w:rsid w:val="00252448"/>
    <w:rsid w:val="00255639"/>
    <w:rsid w:val="00270700"/>
    <w:rsid w:val="00271BFD"/>
    <w:rsid w:val="00274F96"/>
    <w:rsid w:val="00277453"/>
    <w:rsid w:val="00277BCB"/>
    <w:rsid w:val="00283B71"/>
    <w:rsid w:val="00284CDD"/>
    <w:rsid w:val="00285188"/>
    <w:rsid w:val="00285600"/>
    <w:rsid w:val="00290CD9"/>
    <w:rsid w:val="00293D1A"/>
    <w:rsid w:val="00293F1E"/>
    <w:rsid w:val="002A1B5E"/>
    <w:rsid w:val="002A306A"/>
    <w:rsid w:val="002A4013"/>
    <w:rsid w:val="002A53C9"/>
    <w:rsid w:val="002A77FF"/>
    <w:rsid w:val="002B239E"/>
    <w:rsid w:val="002B5390"/>
    <w:rsid w:val="002B6813"/>
    <w:rsid w:val="002C2036"/>
    <w:rsid w:val="002C2D25"/>
    <w:rsid w:val="002C3839"/>
    <w:rsid w:val="002C7323"/>
    <w:rsid w:val="002D04BD"/>
    <w:rsid w:val="002D1169"/>
    <w:rsid w:val="002D3EAB"/>
    <w:rsid w:val="002D4963"/>
    <w:rsid w:val="002E109C"/>
    <w:rsid w:val="002E32B2"/>
    <w:rsid w:val="002E364C"/>
    <w:rsid w:val="002F039E"/>
    <w:rsid w:val="002F08F9"/>
    <w:rsid w:val="002F3F30"/>
    <w:rsid w:val="00301661"/>
    <w:rsid w:val="00303361"/>
    <w:rsid w:val="00304A91"/>
    <w:rsid w:val="00305EC1"/>
    <w:rsid w:val="0031295F"/>
    <w:rsid w:val="003171C8"/>
    <w:rsid w:val="00320D37"/>
    <w:rsid w:val="003246CA"/>
    <w:rsid w:val="003348A6"/>
    <w:rsid w:val="00343A6F"/>
    <w:rsid w:val="003447C4"/>
    <w:rsid w:val="00344975"/>
    <w:rsid w:val="00347945"/>
    <w:rsid w:val="00351823"/>
    <w:rsid w:val="00355A80"/>
    <w:rsid w:val="00373246"/>
    <w:rsid w:val="003740D4"/>
    <w:rsid w:val="003764EF"/>
    <w:rsid w:val="00380E78"/>
    <w:rsid w:val="00380F75"/>
    <w:rsid w:val="00384DA2"/>
    <w:rsid w:val="00386B62"/>
    <w:rsid w:val="00391D2C"/>
    <w:rsid w:val="0039503C"/>
    <w:rsid w:val="00395042"/>
    <w:rsid w:val="00396D2A"/>
    <w:rsid w:val="003A29C0"/>
    <w:rsid w:val="003A4B55"/>
    <w:rsid w:val="003B0173"/>
    <w:rsid w:val="003B51BC"/>
    <w:rsid w:val="003B711A"/>
    <w:rsid w:val="003C4062"/>
    <w:rsid w:val="003C5646"/>
    <w:rsid w:val="003D1E98"/>
    <w:rsid w:val="003D27C2"/>
    <w:rsid w:val="003E0742"/>
    <w:rsid w:val="003E2CC0"/>
    <w:rsid w:val="003E646A"/>
    <w:rsid w:val="003F0099"/>
    <w:rsid w:val="003F5293"/>
    <w:rsid w:val="004003E2"/>
    <w:rsid w:val="00401CE0"/>
    <w:rsid w:val="00404E98"/>
    <w:rsid w:val="00404F39"/>
    <w:rsid w:val="00407C62"/>
    <w:rsid w:val="004233A3"/>
    <w:rsid w:val="004257B0"/>
    <w:rsid w:val="004321ED"/>
    <w:rsid w:val="004344A3"/>
    <w:rsid w:val="00443461"/>
    <w:rsid w:val="004523A5"/>
    <w:rsid w:val="00452C3F"/>
    <w:rsid w:val="00462B6D"/>
    <w:rsid w:val="004631F3"/>
    <w:rsid w:val="004643D8"/>
    <w:rsid w:val="00464C70"/>
    <w:rsid w:val="004654BE"/>
    <w:rsid w:val="004663DC"/>
    <w:rsid w:val="00471B11"/>
    <w:rsid w:val="00472B65"/>
    <w:rsid w:val="004811F8"/>
    <w:rsid w:val="004848C6"/>
    <w:rsid w:val="004859AC"/>
    <w:rsid w:val="00491495"/>
    <w:rsid w:val="00491AC6"/>
    <w:rsid w:val="004953BE"/>
    <w:rsid w:val="00495B24"/>
    <w:rsid w:val="004A0772"/>
    <w:rsid w:val="004A5F89"/>
    <w:rsid w:val="004B7381"/>
    <w:rsid w:val="004C3FBE"/>
    <w:rsid w:val="004C4CB3"/>
    <w:rsid w:val="004C6095"/>
    <w:rsid w:val="004D58E2"/>
    <w:rsid w:val="004D6583"/>
    <w:rsid w:val="004E0C40"/>
    <w:rsid w:val="004E1D61"/>
    <w:rsid w:val="004E3437"/>
    <w:rsid w:val="004E4944"/>
    <w:rsid w:val="004E7EE3"/>
    <w:rsid w:val="004F2BBF"/>
    <w:rsid w:val="004F5ED6"/>
    <w:rsid w:val="00500314"/>
    <w:rsid w:val="00502425"/>
    <w:rsid w:val="005040F5"/>
    <w:rsid w:val="005060E4"/>
    <w:rsid w:val="0050624A"/>
    <w:rsid w:val="00520DC1"/>
    <w:rsid w:val="005219F8"/>
    <w:rsid w:val="00523B33"/>
    <w:rsid w:val="005269D3"/>
    <w:rsid w:val="00527D36"/>
    <w:rsid w:val="0053287E"/>
    <w:rsid w:val="005340AE"/>
    <w:rsid w:val="00534E2A"/>
    <w:rsid w:val="00541C40"/>
    <w:rsid w:val="005437D2"/>
    <w:rsid w:val="00544CE3"/>
    <w:rsid w:val="00546A41"/>
    <w:rsid w:val="005512C8"/>
    <w:rsid w:val="00552910"/>
    <w:rsid w:val="00552AD4"/>
    <w:rsid w:val="0055759F"/>
    <w:rsid w:val="00560DDC"/>
    <w:rsid w:val="00562AA7"/>
    <w:rsid w:val="0057552B"/>
    <w:rsid w:val="00576BE0"/>
    <w:rsid w:val="005775C5"/>
    <w:rsid w:val="00584993"/>
    <w:rsid w:val="005853BE"/>
    <w:rsid w:val="005863B4"/>
    <w:rsid w:val="005A4B25"/>
    <w:rsid w:val="005B13E2"/>
    <w:rsid w:val="005B2C40"/>
    <w:rsid w:val="005B38DA"/>
    <w:rsid w:val="005B7973"/>
    <w:rsid w:val="005C0AF0"/>
    <w:rsid w:val="005C2387"/>
    <w:rsid w:val="005C2AA1"/>
    <w:rsid w:val="005C311C"/>
    <w:rsid w:val="005C5655"/>
    <w:rsid w:val="005C56DA"/>
    <w:rsid w:val="005C76B4"/>
    <w:rsid w:val="005D58D3"/>
    <w:rsid w:val="005E0DC4"/>
    <w:rsid w:val="005E25D0"/>
    <w:rsid w:val="005E3D9C"/>
    <w:rsid w:val="005F2555"/>
    <w:rsid w:val="005F2CEA"/>
    <w:rsid w:val="005F32B7"/>
    <w:rsid w:val="005F54DF"/>
    <w:rsid w:val="005F6D6B"/>
    <w:rsid w:val="00602074"/>
    <w:rsid w:val="0060254E"/>
    <w:rsid w:val="00602EFD"/>
    <w:rsid w:val="006037F1"/>
    <w:rsid w:val="00611328"/>
    <w:rsid w:val="00615BF6"/>
    <w:rsid w:val="006161BC"/>
    <w:rsid w:val="00620636"/>
    <w:rsid w:val="006236DE"/>
    <w:rsid w:val="00627DBE"/>
    <w:rsid w:val="00630290"/>
    <w:rsid w:val="006307C9"/>
    <w:rsid w:val="00633E38"/>
    <w:rsid w:val="00636D43"/>
    <w:rsid w:val="006445C1"/>
    <w:rsid w:val="0066077F"/>
    <w:rsid w:val="00663419"/>
    <w:rsid w:val="00676818"/>
    <w:rsid w:val="00681460"/>
    <w:rsid w:val="00682F9A"/>
    <w:rsid w:val="006851FC"/>
    <w:rsid w:val="006904C4"/>
    <w:rsid w:val="00691102"/>
    <w:rsid w:val="00692E46"/>
    <w:rsid w:val="006A0E36"/>
    <w:rsid w:val="006A3B65"/>
    <w:rsid w:val="006B1029"/>
    <w:rsid w:val="006B1658"/>
    <w:rsid w:val="006B20FD"/>
    <w:rsid w:val="006B3B33"/>
    <w:rsid w:val="006C106B"/>
    <w:rsid w:val="006C7B1B"/>
    <w:rsid w:val="006D123F"/>
    <w:rsid w:val="006D4627"/>
    <w:rsid w:val="006D46C8"/>
    <w:rsid w:val="006D66E6"/>
    <w:rsid w:val="006E07CA"/>
    <w:rsid w:val="006E10BB"/>
    <w:rsid w:val="006E23E8"/>
    <w:rsid w:val="007002C4"/>
    <w:rsid w:val="007120BF"/>
    <w:rsid w:val="00713CCE"/>
    <w:rsid w:val="00715BF7"/>
    <w:rsid w:val="007222BE"/>
    <w:rsid w:val="00725EAE"/>
    <w:rsid w:val="00731757"/>
    <w:rsid w:val="0073390E"/>
    <w:rsid w:val="0073447D"/>
    <w:rsid w:val="007356CE"/>
    <w:rsid w:val="00735FDF"/>
    <w:rsid w:val="00736BE0"/>
    <w:rsid w:val="00737123"/>
    <w:rsid w:val="00742BAF"/>
    <w:rsid w:val="007460A6"/>
    <w:rsid w:val="0074736B"/>
    <w:rsid w:val="0074763A"/>
    <w:rsid w:val="00751977"/>
    <w:rsid w:val="00766C6E"/>
    <w:rsid w:val="00766ED5"/>
    <w:rsid w:val="007722C8"/>
    <w:rsid w:val="00773B35"/>
    <w:rsid w:val="00774A58"/>
    <w:rsid w:val="00776719"/>
    <w:rsid w:val="00784F7E"/>
    <w:rsid w:val="00790AB4"/>
    <w:rsid w:val="007967A0"/>
    <w:rsid w:val="007A0FEE"/>
    <w:rsid w:val="007A1A8D"/>
    <w:rsid w:val="007A2D87"/>
    <w:rsid w:val="007A600B"/>
    <w:rsid w:val="007A7C05"/>
    <w:rsid w:val="007B4749"/>
    <w:rsid w:val="007B53F9"/>
    <w:rsid w:val="007B5757"/>
    <w:rsid w:val="007C26DD"/>
    <w:rsid w:val="007C3C3E"/>
    <w:rsid w:val="007C46C0"/>
    <w:rsid w:val="007C6890"/>
    <w:rsid w:val="007D0196"/>
    <w:rsid w:val="007D07C4"/>
    <w:rsid w:val="007D0BE7"/>
    <w:rsid w:val="007D245F"/>
    <w:rsid w:val="007D788B"/>
    <w:rsid w:val="007E03AD"/>
    <w:rsid w:val="007E304C"/>
    <w:rsid w:val="007E4F9D"/>
    <w:rsid w:val="007E5E1F"/>
    <w:rsid w:val="007F0ED1"/>
    <w:rsid w:val="00801D2B"/>
    <w:rsid w:val="00802822"/>
    <w:rsid w:val="00806887"/>
    <w:rsid w:val="0081044B"/>
    <w:rsid w:val="00810770"/>
    <w:rsid w:val="00810C07"/>
    <w:rsid w:val="008116AD"/>
    <w:rsid w:val="00811B8B"/>
    <w:rsid w:val="008215CE"/>
    <w:rsid w:val="00823AAC"/>
    <w:rsid w:val="008278B0"/>
    <w:rsid w:val="00835B67"/>
    <w:rsid w:val="008414ED"/>
    <w:rsid w:val="00841624"/>
    <w:rsid w:val="00843300"/>
    <w:rsid w:val="0084567E"/>
    <w:rsid w:val="00846809"/>
    <w:rsid w:val="008507E2"/>
    <w:rsid w:val="00851149"/>
    <w:rsid w:val="00853A2F"/>
    <w:rsid w:val="00856F5E"/>
    <w:rsid w:val="00857D81"/>
    <w:rsid w:val="00862E15"/>
    <w:rsid w:val="00864348"/>
    <w:rsid w:val="0086454C"/>
    <w:rsid w:val="00881751"/>
    <w:rsid w:val="00883825"/>
    <w:rsid w:val="00883ED0"/>
    <w:rsid w:val="00893140"/>
    <w:rsid w:val="008A2CB6"/>
    <w:rsid w:val="008A4504"/>
    <w:rsid w:val="008A7ADC"/>
    <w:rsid w:val="008B5AA3"/>
    <w:rsid w:val="008C0E54"/>
    <w:rsid w:val="008C20A9"/>
    <w:rsid w:val="008C2683"/>
    <w:rsid w:val="008C7BCF"/>
    <w:rsid w:val="008E3007"/>
    <w:rsid w:val="008E3DB2"/>
    <w:rsid w:val="008E6771"/>
    <w:rsid w:val="00900E5F"/>
    <w:rsid w:val="00911573"/>
    <w:rsid w:val="00914EFC"/>
    <w:rsid w:val="009309E4"/>
    <w:rsid w:val="009326D8"/>
    <w:rsid w:val="00937F4D"/>
    <w:rsid w:val="009403A7"/>
    <w:rsid w:val="00944E19"/>
    <w:rsid w:val="00947A7D"/>
    <w:rsid w:val="0095311F"/>
    <w:rsid w:val="00953757"/>
    <w:rsid w:val="00953B00"/>
    <w:rsid w:val="00954370"/>
    <w:rsid w:val="00957881"/>
    <w:rsid w:val="009614F1"/>
    <w:rsid w:val="00961793"/>
    <w:rsid w:val="0096575F"/>
    <w:rsid w:val="0096792A"/>
    <w:rsid w:val="00970F62"/>
    <w:rsid w:val="00977509"/>
    <w:rsid w:val="009851C3"/>
    <w:rsid w:val="0099044F"/>
    <w:rsid w:val="00992317"/>
    <w:rsid w:val="00992773"/>
    <w:rsid w:val="00995BB1"/>
    <w:rsid w:val="00995C4F"/>
    <w:rsid w:val="009A6127"/>
    <w:rsid w:val="009A6FDF"/>
    <w:rsid w:val="009B5634"/>
    <w:rsid w:val="009B57E0"/>
    <w:rsid w:val="009B585A"/>
    <w:rsid w:val="009B62A6"/>
    <w:rsid w:val="009C4C2B"/>
    <w:rsid w:val="009C4E0F"/>
    <w:rsid w:val="009C65BA"/>
    <w:rsid w:val="009D5473"/>
    <w:rsid w:val="009D75CF"/>
    <w:rsid w:val="009E0FD0"/>
    <w:rsid w:val="009F45EE"/>
    <w:rsid w:val="009F6DF9"/>
    <w:rsid w:val="00A03C2F"/>
    <w:rsid w:val="00A0532F"/>
    <w:rsid w:val="00A06DD3"/>
    <w:rsid w:val="00A07750"/>
    <w:rsid w:val="00A12D85"/>
    <w:rsid w:val="00A12DB7"/>
    <w:rsid w:val="00A12E0A"/>
    <w:rsid w:val="00A1477A"/>
    <w:rsid w:val="00A174D9"/>
    <w:rsid w:val="00A27AC5"/>
    <w:rsid w:val="00A3655B"/>
    <w:rsid w:val="00A36B3E"/>
    <w:rsid w:val="00A40611"/>
    <w:rsid w:val="00A4270F"/>
    <w:rsid w:val="00A47500"/>
    <w:rsid w:val="00A5350A"/>
    <w:rsid w:val="00A54CFD"/>
    <w:rsid w:val="00A60614"/>
    <w:rsid w:val="00A627AE"/>
    <w:rsid w:val="00A63400"/>
    <w:rsid w:val="00A63F35"/>
    <w:rsid w:val="00A65E74"/>
    <w:rsid w:val="00A70D16"/>
    <w:rsid w:val="00A73017"/>
    <w:rsid w:val="00A767A5"/>
    <w:rsid w:val="00A813B8"/>
    <w:rsid w:val="00A8507A"/>
    <w:rsid w:val="00A85BEC"/>
    <w:rsid w:val="00A86943"/>
    <w:rsid w:val="00A90431"/>
    <w:rsid w:val="00A914BC"/>
    <w:rsid w:val="00A971B3"/>
    <w:rsid w:val="00A97A6B"/>
    <w:rsid w:val="00AA299A"/>
    <w:rsid w:val="00AA35AE"/>
    <w:rsid w:val="00AA45E0"/>
    <w:rsid w:val="00AA60BE"/>
    <w:rsid w:val="00AA6D9D"/>
    <w:rsid w:val="00AB3BA0"/>
    <w:rsid w:val="00AB3D26"/>
    <w:rsid w:val="00AB5FA3"/>
    <w:rsid w:val="00AD28B4"/>
    <w:rsid w:val="00AD377C"/>
    <w:rsid w:val="00AD4C97"/>
    <w:rsid w:val="00AE0CD7"/>
    <w:rsid w:val="00AE6FD6"/>
    <w:rsid w:val="00AF156D"/>
    <w:rsid w:val="00AF1F6A"/>
    <w:rsid w:val="00B07D3B"/>
    <w:rsid w:val="00B10C14"/>
    <w:rsid w:val="00B14CA1"/>
    <w:rsid w:val="00B208D3"/>
    <w:rsid w:val="00B20C00"/>
    <w:rsid w:val="00B23C39"/>
    <w:rsid w:val="00B27AE8"/>
    <w:rsid w:val="00B32D7A"/>
    <w:rsid w:val="00B378F2"/>
    <w:rsid w:val="00B41876"/>
    <w:rsid w:val="00B51DC6"/>
    <w:rsid w:val="00B55D5C"/>
    <w:rsid w:val="00B560DC"/>
    <w:rsid w:val="00B654AB"/>
    <w:rsid w:val="00B663AC"/>
    <w:rsid w:val="00B70294"/>
    <w:rsid w:val="00B77F7C"/>
    <w:rsid w:val="00B80782"/>
    <w:rsid w:val="00B841E1"/>
    <w:rsid w:val="00B84338"/>
    <w:rsid w:val="00B8469A"/>
    <w:rsid w:val="00B86F90"/>
    <w:rsid w:val="00B91343"/>
    <w:rsid w:val="00B964EC"/>
    <w:rsid w:val="00B97FDA"/>
    <w:rsid w:val="00BA3FA1"/>
    <w:rsid w:val="00BA45C4"/>
    <w:rsid w:val="00BA5C2C"/>
    <w:rsid w:val="00BB0B67"/>
    <w:rsid w:val="00BB26B0"/>
    <w:rsid w:val="00BB3044"/>
    <w:rsid w:val="00BB599D"/>
    <w:rsid w:val="00BC2633"/>
    <w:rsid w:val="00BC2C10"/>
    <w:rsid w:val="00BC34ED"/>
    <w:rsid w:val="00BC663A"/>
    <w:rsid w:val="00BC6969"/>
    <w:rsid w:val="00BD376F"/>
    <w:rsid w:val="00BD6E0D"/>
    <w:rsid w:val="00BD7790"/>
    <w:rsid w:val="00BE255B"/>
    <w:rsid w:val="00BE2BB9"/>
    <w:rsid w:val="00BE36CF"/>
    <w:rsid w:val="00BE50B4"/>
    <w:rsid w:val="00BE7EF0"/>
    <w:rsid w:val="00BF2AA1"/>
    <w:rsid w:val="00C009B4"/>
    <w:rsid w:val="00C019F3"/>
    <w:rsid w:val="00C01D5E"/>
    <w:rsid w:val="00C02712"/>
    <w:rsid w:val="00C02A99"/>
    <w:rsid w:val="00C03F2E"/>
    <w:rsid w:val="00C0636D"/>
    <w:rsid w:val="00C065D7"/>
    <w:rsid w:val="00C107E5"/>
    <w:rsid w:val="00C1394A"/>
    <w:rsid w:val="00C1645B"/>
    <w:rsid w:val="00C337F3"/>
    <w:rsid w:val="00C34140"/>
    <w:rsid w:val="00C3766E"/>
    <w:rsid w:val="00C41AA4"/>
    <w:rsid w:val="00C42A57"/>
    <w:rsid w:val="00C4483A"/>
    <w:rsid w:val="00C47D2F"/>
    <w:rsid w:val="00C6230E"/>
    <w:rsid w:val="00C712F3"/>
    <w:rsid w:val="00C71B61"/>
    <w:rsid w:val="00C812D8"/>
    <w:rsid w:val="00C82D8A"/>
    <w:rsid w:val="00C8530B"/>
    <w:rsid w:val="00C862BA"/>
    <w:rsid w:val="00C86BDD"/>
    <w:rsid w:val="00C87BDA"/>
    <w:rsid w:val="00C929DA"/>
    <w:rsid w:val="00C92FDE"/>
    <w:rsid w:val="00C94C75"/>
    <w:rsid w:val="00C96FFD"/>
    <w:rsid w:val="00CA08B3"/>
    <w:rsid w:val="00CA090D"/>
    <w:rsid w:val="00CA17C0"/>
    <w:rsid w:val="00CA45F5"/>
    <w:rsid w:val="00CA519C"/>
    <w:rsid w:val="00CB2773"/>
    <w:rsid w:val="00CB2D53"/>
    <w:rsid w:val="00CB34C6"/>
    <w:rsid w:val="00CB4A0C"/>
    <w:rsid w:val="00CC5998"/>
    <w:rsid w:val="00CE71F2"/>
    <w:rsid w:val="00CF2F8B"/>
    <w:rsid w:val="00D02139"/>
    <w:rsid w:val="00D06D62"/>
    <w:rsid w:val="00D07705"/>
    <w:rsid w:val="00D1262F"/>
    <w:rsid w:val="00D1427D"/>
    <w:rsid w:val="00D15DD4"/>
    <w:rsid w:val="00D22CC3"/>
    <w:rsid w:val="00D23219"/>
    <w:rsid w:val="00D23B6A"/>
    <w:rsid w:val="00D2448B"/>
    <w:rsid w:val="00D272C1"/>
    <w:rsid w:val="00D279BA"/>
    <w:rsid w:val="00D40E32"/>
    <w:rsid w:val="00D45A2E"/>
    <w:rsid w:val="00D53C06"/>
    <w:rsid w:val="00D60CCD"/>
    <w:rsid w:val="00D62EC5"/>
    <w:rsid w:val="00D6544C"/>
    <w:rsid w:val="00D70124"/>
    <w:rsid w:val="00D7715F"/>
    <w:rsid w:val="00D901CE"/>
    <w:rsid w:val="00D93779"/>
    <w:rsid w:val="00D95541"/>
    <w:rsid w:val="00DA1CB7"/>
    <w:rsid w:val="00DB2D06"/>
    <w:rsid w:val="00DB3B4C"/>
    <w:rsid w:val="00DB6DD6"/>
    <w:rsid w:val="00DC26A1"/>
    <w:rsid w:val="00DC4E57"/>
    <w:rsid w:val="00DD0D92"/>
    <w:rsid w:val="00DD446B"/>
    <w:rsid w:val="00DD5E66"/>
    <w:rsid w:val="00DE2D51"/>
    <w:rsid w:val="00DE6A49"/>
    <w:rsid w:val="00DE6F23"/>
    <w:rsid w:val="00DE7A67"/>
    <w:rsid w:val="00DE7D15"/>
    <w:rsid w:val="00DF1059"/>
    <w:rsid w:val="00DF416F"/>
    <w:rsid w:val="00DF6BD8"/>
    <w:rsid w:val="00E00A9F"/>
    <w:rsid w:val="00E02C21"/>
    <w:rsid w:val="00E051F6"/>
    <w:rsid w:val="00E143E7"/>
    <w:rsid w:val="00E150F5"/>
    <w:rsid w:val="00E23327"/>
    <w:rsid w:val="00E26E08"/>
    <w:rsid w:val="00E32798"/>
    <w:rsid w:val="00E4163C"/>
    <w:rsid w:val="00E46749"/>
    <w:rsid w:val="00E515BE"/>
    <w:rsid w:val="00E5289E"/>
    <w:rsid w:val="00E52D7A"/>
    <w:rsid w:val="00E55DCC"/>
    <w:rsid w:val="00E66F03"/>
    <w:rsid w:val="00E745DF"/>
    <w:rsid w:val="00E80DDB"/>
    <w:rsid w:val="00E82B1D"/>
    <w:rsid w:val="00E85ADF"/>
    <w:rsid w:val="00E913AC"/>
    <w:rsid w:val="00E9605A"/>
    <w:rsid w:val="00EA031F"/>
    <w:rsid w:val="00EA62BE"/>
    <w:rsid w:val="00EB1291"/>
    <w:rsid w:val="00EB1E63"/>
    <w:rsid w:val="00EB5C42"/>
    <w:rsid w:val="00EB611A"/>
    <w:rsid w:val="00EB7657"/>
    <w:rsid w:val="00EB7DC1"/>
    <w:rsid w:val="00EC130D"/>
    <w:rsid w:val="00EC1650"/>
    <w:rsid w:val="00EC2D93"/>
    <w:rsid w:val="00EC6AC7"/>
    <w:rsid w:val="00ED296E"/>
    <w:rsid w:val="00EE41D7"/>
    <w:rsid w:val="00EE5E32"/>
    <w:rsid w:val="00EE77C1"/>
    <w:rsid w:val="00EF6545"/>
    <w:rsid w:val="00F001A5"/>
    <w:rsid w:val="00F03A38"/>
    <w:rsid w:val="00F03D22"/>
    <w:rsid w:val="00F05FA6"/>
    <w:rsid w:val="00F12527"/>
    <w:rsid w:val="00F13985"/>
    <w:rsid w:val="00F26E54"/>
    <w:rsid w:val="00F321CB"/>
    <w:rsid w:val="00F3250D"/>
    <w:rsid w:val="00F33C8D"/>
    <w:rsid w:val="00F37967"/>
    <w:rsid w:val="00F406FF"/>
    <w:rsid w:val="00F4315B"/>
    <w:rsid w:val="00F45D7B"/>
    <w:rsid w:val="00F509C6"/>
    <w:rsid w:val="00F5166A"/>
    <w:rsid w:val="00F51D2E"/>
    <w:rsid w:val="00F57457"/>
    <w:rsid w:val="00F5762D"/>
    <w:rsid w:val="00F61E07"/>
    <w:rsid w:val="00F643EE"/>
    <w:rsid w:val="00F650F5"/>
    <w:rsid w:val="00F70356"/>
    <w:rsid w:val="00F71F35"/>
    <w:rsid w:val="00F82DB6"/>
    <w:rsid w:val="00F8606A"/>
    <w:rsid w:val="00F868E7"/>
    <w:rsid w:val="00F907BE"/>
    <w:rsid w:val="00F92753"/>
    <w:rsid w:val="00F93F23"/>
    <w:rsid w:val="00F96F61"/>
    <w:rsid w:val="00FA13C7"/>
    <w:rsid w:val="00FA5C59"/>
    <w:rsid w:val="00FB132E"/>
    <w:rsid w:val="00FB17F5"/>
    <w:rsid w:val="00FB2990"/>
    <w:rsid w:val="00FB6598"/>
    <w:rsid w:val="00FC2064"/>
    <w:rsid w:val="00FC43DD"/>
    <w:rsid w:val="00FC4F42"/>
    <w:rsid w:val="00FC61E2"/>
    <w:rsid w:val="00FC6E0D"/>
    <w:rsid w:val="00FD2DB7"/>
    <w:rsid w:val="00FD49DF"/>
    <w:rsid w:val="00FE6935"/>
    <w:rsid w:val="00FF0D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is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9" ma:contentTypeDescription="Ein neues Dokument erstellen." ma:contentTypeScope="" ma:versionID="fc2e4e3e02aa9555e70c1c3571b48409">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01b38f6162f348d547aa34fca58b9916"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Props1.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1D5FF2C6-9DD7-47A5-8D3B-BE2E53A4C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4</cp:revision>
  <cp:lastPrinted>2025-02-18T07:43:00Z</cp:lastPrinted>
  <dcterms:created xsi:type="dcterms:W3CDTF">2025-02-18T13:20:00Z</dcterms:created>
  <dcterms:modified xsi:type="dcterms:W3CDTF">2025-02-19T07:21:00Z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